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2" w:rsidRPr="002826C6" w:rsidRDefault="00825DC7">
      <w:pPr>
        <w:spacing w:after="0"/>
        <w:rPr>
          <w:rFonts w:ascii="仿宋" w:eastAsia="仿宋" w:hAnsi="仿宋"/>
          <w:sz w:val="32"/>
        </w:rPr>
      </w:pPr>
      <w:r w:rsidRPr="002826C6">
        <w:rPr>
          <w:rFonts w:ascii="仿宋" w:eastAsia="仿宋" w:hAnsi="仿宋" w:hint="eastAsia"/>
          <w:sz w:val="32"/>
        </w:rPr>
        <w:t>附件</w:t>
      </w:r>
      <w:bookmarkStart w:id="0" w:name="OLE_LINK2"/>
      <w:bookmarkStart w:id="1" w:name="OLE_LINK1"/>
      <w:r w:rsidR="00F7410D">
        <w:rPr>
          <w:rFonts w:ascii="仿宋" w:eastAsia="仿宋" w:hAnsi="仿宋" w:hint="eastAsia"/>
          <w:sz w:val="32"/>
        </w:rPr>
        <w:t>1</w:t>
      </w:r>
      <w:r w:rsidR="001A3EE8">
        <w:rPr>
          <w:rFonts w:ascii="仿宋" w:eastAsia="仿宋" w:hAnsi="仿宋" w:hint="eastAsia"/>
          <w:sz w:val="32"/>
        </w:rPr>
        <w:t>：</w:t>
      </w:r>
    </w:p>
    <w:p w:rsidR="00C25A12" w:rsidRPr="002826C6" w:rsidRDefault="00825DC7">
      <w:pPr>
        <w:spacing w:after="0"/>
        <w:jc w:val="center"/>
        <w:rPr>
          <w:rFonts w:ascii="仿宋" w:eastAsia="仿宋" w:hAnsi="仿宋"/>
          <w:b/>
          <w:sz w:val="32"/>
        </w:rPr>
      </w:pPr>
      <w:r w:rsidRPr="002826C6">
        <w:rPr>
          <w:rFonts w:ascii="仿宋" w:eastAsia="仿宋" w:hAnsi="仿宋" w:hint="eastAsia"/>
          <w:b/>
          <w:sz w:val="32"/>
        </w:rPr>
        <w:t>校本部体育选项课程安排表</w:t>
      </w:r>
      <w:bookmarkEnd w:id="0"/>
      <w:bookmarkEnd w:id="1"/>
    </w:p>
    <w:p w:rsidR="00AC611C" w:rsidRPr="002826C6" w:rsidRDefault="00AC611C">
      <w:pPr>
        <w:spacing w:after="0"/>
        <w:jc w:val="center"/>
        <w:rPr>
          <w:rFonts w:ascii="仿宋" w:eastAsia="仿宋" w:hAnsi="仿宋"/>
          <w:b/>
          <w:sz w:val="28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4536"/>
        <w:gridCol w:w="2410"/>
      </w:tblGrid>
      <w:tr w:rsidR="002826C6" w:rsidRPr="002826C6" w:rsidTr="00A64F1B">
        <w:trPr>
          <w:trHeight w:val="4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 w:val="21"/>
                <w:szCs w:val="24"/>
              </w:rPr>
              <w:t>星期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 w:val="21"/>
                <w:szCs w:val="24"/>
              </w:rPr>
              <w:t>节次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 w:val="21"/>
                <w:szCs w:val="24"/>
              </w:rPr>
              <w:t>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 w:val="21"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 w:val="21"/>
                <w:szCs w:val="24"/>
              </w:rPr>
              <w:t>体育选项</w:t>
            </w:r>
          </w:p>
        </w:tc>
      </w:tr>
      <w:tr w:rsidR="002826C6" w:rsidRPr="002826C6" w:rsidTr="00A64F1B">
        <w:trPr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周一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4709EA" w:rsidP="00F7410D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道桥检测2055、道桥检测2056、道桥检测2057道桥检测2058、道路养护2039、建筑装饰2014市政工程2024、软件技术2006、软件技术2007软件技术2008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乒乓球、田径、跆拳道羽毛球、健美操、形体武术、篮球</w:t>
            </w:r>
          </w:p>
        </w:tc>
      </w:tr>
      <w:tr w:rsidR="002826C6" w:rsidRPr="002826C6" w:rsidTr="004709EA">
        <w:trPr>
          <w:trHeight w:val="93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C25A12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4709EA" w:rsidP="00F7410D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道桥设计2008、道桥设计2009、道桥设计2010建筑工程2043、机场建设2003、建筑工程2044建筑工程(智慧建造)2045、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2016、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动漫</w:t>
            </w:r>
            <w:proofErr w:type="gramEnd"/>
            <w:r>
              <w:rPr>
                <w:rFonts w:ascii="仿宋" w:eastAsia="仿宋" w:hAnsi="仿宋" w:cs="宋体" w:hint="eastAsia"/>
                <w:sz w:val="21"/>
                <w:szCs w:val="21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健美操、羽毛球、形体乒乓球、田径、跆拳道</w:t>
            </w:r>
            <w:r w:rsidR="004709EA">
              <w:rPr>
                <w:rFonts w:ascii="仿宋" w:eastAsia="仿宋" w:hAnsi="仿宋" w:cs="宋体" w:hint="eastAsia"/>
                <w:sz w:val="21"/>
                <w:szCs w:val="21"/>
              </w:rPr>
              <w:t>篮球</w:t>
            </w:r>
          </w:p>
        </w:tc>
      </w:tr>
      <w:tr w:rsidR="002826C6" w:rsidRPr="002826C6" w:rsidTr="004709EA">
        <w:trPr>
          <w:trHeight w:val="82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C25A12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0D" w:rsidRDefault="004709EA" w:rsidP="000369FB">
            <w:pPr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公路造价2033、公路造价2034、汽电2047</w:t>
            </w:r>
          </w:p>
          <w:p w:rsidR="00C25A12" w:rsidRPr="002826C6" w:rsidRDefault="004709EA" w:rsidP="000369FB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汽车营销2043、汽车智能2001、车身维修2024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4709EA" w:rsidP="00153E89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形体、</w:t>
            </w:r>
            <w:r w:rsidR="00825DC7" w:rsidRPr="002826C6">
              <w:rPr>
                <w:rFonts w:ascii="仿宋" w:eastAsia="仿宋" w:hAnsi="仿宋" w:cs="宋体" w:hint="eastAsia"/>
                <w:sz w:val="21"/>
                <w:szCs w:val="21"/>
              </w:rPr>
              <w:t>跆拳道、羽毛球</w:t>
            </w: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健美操、</w:t>
            </w:r>
          </w:p>
        </w:tc>
      </w:tr>
      <w:tr w:rsidR="002826C6" w:rsidRPr="002826C6" w:rsidTr="00F7410D">
        <w:trPr>
          <w:trHeight w:val="142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825DC7" w:rsidP="00DE36D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周二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4709EA" w:rsidP="00F7410D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2037、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2038、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城轨机电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2039工程测量2032、工程测量2033、工程测量2034</w:t>
            </w:r>
            <w:r w:rsidR="00F7410D" w:rsidRPr="004709EA">
              <w:rPr>
                <w:rFonts w:ascii="仿宋" w:eastAsia="仿宋" w:hAnsi="仿宋" w:cs="宋体" w:hint="eastAsia"/>
                <w:sz w:val="21"/>
                <w:szCs w:val="21"/>
              </w:rPr>
              <w:t>建筑造价2017</w:t>
            </w:r>
            <w:r w:rsidR="00F7410D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智能交通2026、建筑造价2018</w:t>
            </w:r>
            <w:r w:rsidR="00F7410D" w:rsidRPr="004709EA">
              <w:rPr>
                <w:rFonts w:ascii="仿宋" w:eastAsia="仿宋" w:hAnsi="仿宋" w:cs="宋体" w:hint="eastAsia"/>
                <w:sz w:val="21"/>
                <w:szCs w:val="21"/>
              </w:rPr>
              <w:t>工程测量(智慧城市)2001、信管2017</w:t>
            </w:r>
            <w:r w:rsidR="00F7410D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="00F7410D" w:rsidRPr="004709EA">
              <w:rPr>
                <w:rFonts w:ascii="仿宋" w:eastAsia="仿宋" w:hAnsi="仿宋" w:cs="宋体" w:hint="eastAsia"/>
                <w:sz w:val="21"/>
                <w:szCs w:val="21"/>
              </w:rPr>
              <w:t>信管2018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健美操、形体、乒乓球田径、跆拳道、</w:t>
            </w:r>
            <w:r w:rsidR="001C4418" w:rsidRPr="002826C6">
              <w:rPr>
                <w:rFonts w:ascii="仿宋" w:eastAsia="仿宋" w:hAnsi="仿宋" w:cs="宋体" w:hint="eastAsia"/>
                <w:sz w:val="21"/>
                <w:szCs w:val="21"/>
              </w:rPr>
              <w:t>羽毛球</w:t>
            </w: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篮球</w:t>
            </w:r>
            <w:r w:rsidR="001C4418"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武术、足球、</w:t>
            </w:r>
          </w:p>
        </w:tc>
      </w:tr>
      <w:tr w:rsidR="002826C6" w:rsidRPr="001C4418" w:rsidTr="00F7410D">
        <w:trPr>
          <w:trHeight w:val="126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C25A12" w:rsidP="00DE36D0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4709EA" w:rsidP="00DE36D0">
            <w:pPr>
              <w:spacing w:before="100" w:beforeAutospacing="1" w:after="100" w:afterAutospacing="1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建筑造价2014、建筑造价2015、建筑造价2016、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2089(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中德订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)、汽车制造2016、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2087、</w:t>
            </w:r>
            <w:proofErr w:type="gramStart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汽检</w:t>
            </w:r>
            <w:proofErr w:type="gramEnd"/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2088、网络技术2008、网络技术2009、网络技术2010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adjustRightInd/>
              <w:snapToGrid/>
              <w:spacing w:before="100" w:beforeAutospacing="1" w:after="100" w:afterAutospacing="1"/>
              <w:jc w:val="both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健美操、形体、乒乓球田径、跆拳道、羽毛球足球</w:t>
            </w:r>
            <w:r w:rsidR="001C4418" w:rsidRPr="002826C6">
              <w:rPr>
                <w:rFonts w:ascii="仿宋" w:eastAsia="仿宋" w:hAnsi="仿宋" w:cs="宋体" w:hint="eastAsia"/>
                <w:sz w:val="21"/>
                <w:szCs w:val="21"/>
              </w:rPr>
              <w:t>、篮球</w:t>
            </w:r>
          </w:p>
        </w:tc>
        <w:bookmarkStart w:id="2" w:name="_GoBack"/>
        <w:bookmarkEnd w:id="2"/>
      </w:tr>
    </w:tbl>
    <w:p w:rsidR="00C25A12" w:rsidRPr="002826C6" w:rsidRDefault="00C25A12">
      <w:pPr>
        <w:spacing w:after="0"/>
        <w:jc w:val="center"/>
        <w:rPr>
          <w:rFonts w:ascii="仿宋" w:eastAsia="仿宋" w:hAnsi="仿宋"/>
          <w:b/>
          <w:sz w:val="32"/>
        </w:rPr>
      </w:pPr>
    </w:p>
    <w:p w:rsidR="00C25A12" w:rsidRPr="002826C6" w:rsidRDefault="00825DC7">
      <w:pPr>
        <w:spacing w:after="0"/>
        <w:jc w:val="center"/>
        <w:rPr>
          <w:rFonts w:ascii="仿宋" w:eastAsia="仿宋" w:hAnsi="仿宋"/>
          <w:b/>
          <w:sz w:val="32"/>
        </w:rPr>
      </w:pPr>
      <w:r w:rsidRPr="002826C6">
        <w:rPr>
          <w:rFonts w:ascii="仿宋" w:eastAsia="仿宋" w:hAnsi="仿宋" w:hint="eastAsia"/>
          <w:b/>
          <w:sz w:val="32"/>
        </w:rPr>
        <w:t>自强校区体育选项课程安排表</w:t>
      </w:r>
    </w:p>
    <w:p w:rsidR="00DE36D0" w:rsidRPr="002826C6" w:rsidRDefault="00DE36D0">
      <w:pPr>
        <w:spacing w:after="0"/>
        <w:jc w:val="center"/>
        <w:rPr>
          <w:rFonts w:ascii="仿宋" w:eastAsia="仿宋" w:hAnsi="仿宋"/>
          <w:b/>
          <w:sz w:val="28"/>
        </w:rPr>
      </w:pPr>
    </w:p>
    <w:tbl>
      <w:tblPr>
        <w:tblW w:w="86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853"/>
        <w:gridCol w:w="4535"/>
        <w:gridCol w:w="2551"/>
      </w:tblGrid>
      <w:tr w:rsidR="002826C6" w:rsidRPr="002826C6" w:rsidTr="00153E89">
        <w:trPr>
          <w:trHeight w:val="6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Cs w:val="24"/>
              </w:rPr>
              <w:t>星期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Cs w:val="24"/>
              </w:rPr>
              <w:t>节次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Cs w:val="24"/>
              </w:rPr>
              <w:t>班级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153E8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szCs w:val="24"/>
              </w:rPr>
            </w:pPr>
            <w:r w:rsidRPr="002826C6">
              <w:rPr>
                <w:rFonts w:ascii="仿宋" w:eastAsia="仿宋" w:hAnsi="仿宋" w:cs="宋体" w:hint="eastAsia"/>
                <w:b/>
                <w:szCs w:val="24"/>
              </w:rPr>
              <w:t>体育选项</w:t>
            </w:r>
          </w:p>
        </w:tc>
      </w:tr>
      <w:tr w:rsidR="002826C6" w:rsidRPr="002826C6" w:rsidTr="00DE36D0">
        <w:trPr>
          <w:trHeight w:val="7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825DC7" w:rsidP="00DE36D0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周四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3-4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A" w:rsidRDefault="004709EA" w:rsidP="00DE36D0">
            <w:pPr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高铁乘务2018、高铁乘务2019</w:t>
            </w:r>
          </w:p>
          <w:p w:rsidR="00C25A12" w:rsidRPr="002826C6" w:rsidRDefault="004709EA" w:rsidP="00DE36D0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会计2055、会计2056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89" w:rsidRDefault="00825DC7" w:rsidP="00153E89">
            <w:pPr>
              <w:adjustRightInd/>
              <w:snapToGrid/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田径、篮球、乒乓球</w:t>
            </w:r>
          </w:p>
          <w:p w:rsidR="00C25A12" w:rsidRPr="002826C6" w:rsidRDefault="00825DC7" w:rsidP="00153E89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羽毛球</w:t>
            </w:r>
          </w:p>
        </w:tc>
      </w:tr>
      <w:tr w:rsidR="002826C6" w:rsidRPr="002826C6" w:rsidTr="00DE36D0">
        <w:trPr>
          <w:trHeight w:val="78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C25A12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5-6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A" w:rsidRPr="004709EA" w:rsidRDefault="004709EA" w:rsidP="00DE36D0">
            <w:pPr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高铁乘务2020、高铁乘务2021、会计2057</w:t>
            </w:r>
          </w:p>
          <w:p w:rsidR="00C25A12" w:rsidRPr="002826C6" w:rsidRDefault="004709EA" w:rsidP="00DE36D0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交通运营2003、电商跨境2023、酒店管理2007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89" w:rsidRDefault="00825DC7" w:rsidP="00153E89">
            <w:pPr>
              <w:adjustRightInd/>
              <w:snapToGrid/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田径、乒乓球、羽毛球</w:t>
            </w:r>
          </w:p>
          <w:p w:rsidR="00C25A12" w:rsidRPr="002826C6" w:rsidRDefault="00F7410D" w:rsidP="00153E89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武术</w:t>
            </w:r>
            <w:r w:rsidR="00825DC7" w:rsidRPr="002826C6">
              <w:rPr>
                <w:rFonts w:ascii="仿宋" w:eastAsia="仿宋" w:hAnsi="仿宋" w:cs="宋体" w:hint="eastAsia"/>
                <w:sz w:val="21"/>
                <w:szCs w:val="21"/>
              </w:rPr>
              <w:t>、篮球</w:t>
            </w:r>
          </w:p>
        </w:tc>
      </w:tr>
      <w:tr w:rsidR="00C25A12" w:rsidRPr="002826C6" w:rsidTr="00DE36D0">
        <w:trPr>
          <w:trHeight w:val="88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12" w:rsidRPr="002826C6" w:rsidRDefault="00C25A12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12" w:rsidRPr="002826C6" w:rsidRDefault="00825DC7" w:rsidP="00DE36D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7-8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EA" w:rsidRDefault="004709EA" w:rsidP="00DE36D0">
            <w:pPr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电商运营2022、电商运营2023</w:t>
            </w:r>
          </w:p>
          <w:p w:rsidR="00C25A12" w:rsidRPr="002826C6" w:rsidRDefault="004709EA" w:rsidP="00DE36D0">
            <w:pPr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 w:rsidRPr="004709EA">
              <w:rPr>
                <w:rFonts w:ascii="仿宋" w:eastAsia="仿宋" w:hAnsi="仿宋" w:cs="宋体" w:hint="eastAsia"/>
                <w:sz w:val="21"/>
                <w:szCs w:val="21"/>
              </w:rPr>
              <w:t>物流管理2041、物流管理2042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89" w:rsidRDefault="00825DC7" w:rsidP="00153E89">
            <w:pPr>
              <w:adjustRightInd/>
              <w:snapToGrid/>
              <w:spacing w:after="0"/>
              <w:rPr>
                <w:rFonts w:ascii="仿宋" w:eastAsia="仿宋" w:hAnsi="仿宋" w:cs="宋体" w:hint="eastAsia"/>
                <w:sz w:val="21"/>
                <w:szCs w:val="21"/>
              </w:rPr>
            </w:pPr>
            <w:r w:rsidRPr="002826C6">
              <w:rPr>
                <w:rFonts w:ascii="仿宋" w:eastAsia="仿宋" w:hAnsi="仿宋" w:cs="宋体" w:hint="eastAsia"/>
                <w:sz w:val="21"/>
                <w:szCs w:val="21"/>
              </w:rPr>
              <w:t>篮球、乒乓球、羽毛球</w:t>
            </w:r>
          </w:p>
          <w:p w:rsidR="00C25A12" w:rsidRPr="002826C6" w:rsidRDefault="00F7410D" w:rsidP="00153E89">
            <w:pPr>
              <w:adjustRightInd/>
              <w:snapToGrid/>
              <w:spacing w:after="0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武术</w:t>
            </w:r>
          </w:p>
        </w:tc>
      </w:tr>
    </w:tbl>
    <w:p w:rsidR="00C25A12" w:rsidRPr="002826C6" w:rsidRDefault="00C25A12"/>
    <w:sectPr w:rsidR="00C25A12" w:rsidRPr="002826C6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D4" w:rsidRDefault="00B331D4" w:rsidP="00AC611C">
      <w:pPr>
        <w:spacing w:after="0"/>
      </w:pPr>
      <w:r>
        <w:separator/>
      </w:r>
    </w:p>
  </w:endnote>
  <w:endnote w:type="continuationSeparator" w:id="0">
    <w:p w:rsidR="00B331D4" w:rsidRDefault="00B331D4" w:rsidP="00AC6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D4" w:rsidRDefault="00B331D4" w:rsidP="00AC611C">
      <w:pPr>
        <w:spacing w:after="0"/>
      </w:pPr>
      <w:r>
        <w:separator/>
      </w:r>
    </w:p>
  </w:footnote>
  <w:footnote w:type="continuationSeparator" w:id="0">
    <w:p w:rsidR="00B331D4" w:rsidRDefault="00B331D4" w:rsidP="00AC61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FE0"/>
    <w:rsid w:val="000000CB"/>
    <w:rsid w:val="0000493B"/>
    <w:rsid w:val="000369FB"/>
    <w:rsid w:val="000D474D"/>
    <w:rsid w:val="00130EE1"/>
    <w:rsid w:val="00153E89"/>
    <w:rsid w:val="001A3EE8"/>
    <w:rsid w:val="001B5F59"/>
    <w:rsid w:val="001C4418"/>
    <w:rsid w:val="001E797A"/>
    <w:rsid w:val="00201CC0"/>
    <w:rsid w:val="002826C6"/>
    <w:rsid w:val="00295378"/>
    <w:rsid w:val="002E5CAA"/>
    <w:rsid w:val="00300189"/>
    <w:rsid w:val="00306CC0"/>
    <w:rsid w:val="0036754F"/>
    <w:rsid w:val="003D2C41"/>
    <w:rsid w:val="004267F6"/>
    <w:rsid w:val="004319C4"/>
    <w:rsid w:val="004709EA"/>
    <w:rsid w:val="0047392A"/>
    <w:rsid w:val="00480C79"/>
    <w:rsid w:val="004846BC"/>
    <w:rsid w:val="004B7FC3"/>
    <w:rsid w:val="005A31B0"/>
    <w:rsid w:val="005B35D6"/>
    <w:rsid w:val="005C14A4"/>
    <w:rsid w:val="005C2639"/>
    <w:rsid w:val="005D17B8"/>
    <w:rsid w:val="0065147B"/>
    <w:rsid w:val="006808D4"/>
    <w:rsid w:val="00733873"/>
    <w:rsid w:val="0075518F"/>
    <w:rsid w:val="00761B48"/>
    <w:rsid w:val="00763E3B"/>
    <w:rsid w:val="00774288"/>
    <w:rsid w:val="00776093"/>
    <w:rsid w:val="00780549"/>
    <w:rsid w:val="007878E7"/>
    <w:rsid w:val="007917CF"/>
    <w:rsid w:val="007A19A5"/>
    <w:rsid w:val="00814617"/>
    <w:rsid w:val="00825DC7"/>
    <w:rsid w:val="00882FDC"/>
    <w:rsid w:val="008E4434"/>
    <w:rsid w:val="009E46E8"/>
    <w:rsid w:val="009E63D4"/>
    <w:rsid w:val="00A1483E"/>
    <w:rsid w:val="00A32E29"/>
    <w:rsid w:val="00A5063C"/>
    <w:rsid w:val="00A64F1B"/>
    <w:rsid w:val="00AC3218"/>
    <w:rsid w:val="00AC611C"/>
    <w:rsid w:val="00B331D4"/>
    <w:rsid w:val="00B430F9"/>
    <w:rsid w:val="00B62E65"/>
    <w:rsid w:val="00BB062C"/>
    <w:rsid w:val="00BF13F5"/>
    <w:rsid w:val="00C25A12"/>
    <w:rsid w:val="00D05ADC"/>
    <w:rsid w:val="00D12FE0"/>
    <w:rsid w:val="00D27052"/>
    <w:rsid w:val="00D37E45"/>
    <w:rsid w:val="00DC7885"/>
    <w:rsid w:val="00DE36D0"/>
    <w:rsid w:val="00DE78DB"/>
    <w:rsid w:val="00E66069"/>
    <w:rsid w:val="00EC7050"/>
    <w:rsid w:val="00EE2903"/>
    <w:rsid w:val="00F0240F"/>
    <w:rsid w:val="00F135D8"/>
    <w:rsid w:val="00F31982"/>
    <w:rsid w:val="00F35D81"/>
    <w:rsid w:val="00F7410D"/>
    <w:rsid w:val="00F92F85"/>
    <w:rsid w:val="00FE6A8E"/>
    <w:rsid w:val="00FF6ACC"/>
    <w:rsid w:val="1EC12641"/>
    <w:rsid w:val="1EF46164"/>
    <w:rsid w:val="39223338"/>
    <w:rsid w:val="643F1BB5"/>
    <w:rsid w:val="6E6F44FF"/>
    <w:rsid w:val="74691362"/>
    <w:rsid w:val="7A5C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2021-06-16T03:32:00Z</cp:lastPrinted>
  <dcterms:created xsi:type="dcterms:W3CDTF">2019-12-26T03:47:00Z</dcterms:created>
  <dcterms:modified xsi:type="dcterms:W3CDTF">2021-06-16T03:32:00Z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