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84" w:rsidRPr="00B142CD" w:rsidRDefault="006A2184" w:rsidP="003E2AC8">
      <w:pPr>
        <w:spacing w:line="360" w:lineRule="auto"/>
        <w:jc w:val="left"/>
        <w:rPr>
          <w:rFonts w:ascii="仿宋" w:eastAsia="仿宋" w:hAnsi="仿宋"/>
          <w:sz w:val="44"/>
          <w:szCs w:val="36"/>
        </w:rPr>
      </w:pPr>
      <w:r w:rsidRPr="00B142CD">
        <w:rPr>
          <w:rFonts w:ascii="仿宋" w:eastAsia="仿宋" w:hAnsi="仿宋" w:hint="eastAsia"/>
          <w:b/>
          <w:sz w:val="30"/>
          <w:szCs w:val="30"/>
        </w:rPr>
        <w:t>附件1</w:t>
      </w:r>
      <w:r w:rsidR="009A5BC2">
        <w:rPr>
          <w:rFonts w:ascii="仿宋" w:eastAsia="仿宋" w:hAnsi="仿宋" w:hint="eastAsia"/>
          <w:b/>
          <w:sz w:val="30"/>
          <w:szCs w:val="30"/>
        </w:rPr>
        <w:t xml:space="preserve">              </w:t>
      </w:r>
      <w:r w:rsidRPr="00B142CD">
        <w:rPr>
          <w:rFonts w:ascii="仿宋" w:eastAsia="仿宋" w:hAnsi="仿宋" w:hint="eastAsia"/>
          <w:b/>
          <w:sz w:val="44"/>
          <w:szCs w:val="36"/>
        </w:rPr>
        <w:t>教学</w:t>
      </w:r>
      <w:r w:rsidR="007E3B98" w:rsidRPr="00B142CD">
        <w:rPr>
          <w:rFonts w:ascii="仿宋" w:eastAsia="仿宋" w:hAnsi="仿宋" w:hint="eastAsia"/>
          <w:b/>
          <w:sz w:val="44"/>
          <w:szCs w:val="36"/>
        </w:rPr>
        <w:t>任务</w:t>
      </w:r>
      <w:r w:rsidR="00A527AB" w:rsidRPr="00B142CD">
        <w:rPr>
          <w:rFonts w:ascii="仿宋" w:eastAsia="仿宋" w:hAnsi="仿宋" w:hint="eastAsia"/>
          <w:b/>
          <w:sz w:val="44"/>
          <w:szCs w:val="36"/>
        </w:rPr>
        <w:t>落实</w:t>
      </w:r>
      <w:r w:rsidRPr="00B142CD">
        <w:rPr>
          <w:rFonts w:ascii="仿宋" w:eastAsia="仿宋" w:hAnsi="仿宋" w:hint="eastAsia"/>
          <w:b/>
          <w:sz w:val="44"/>
          <w:szCs w:val="36"/>
        </w:rPr>
        <w:t>操作说明</w:t>
      </w:r>
    </w:p>
    <w:p w:rsidR="006A2184" w:rsidRPr="00B142CD" w:rsidRDefault="007E3B98" w:rsidP="003E2AC8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B142CD">
        <w:rPr>
          <w:rFonts w:ascii="仿宋" w:eastAsia="仿宋" w:hAnsi="仿宋" w:hint="eastAsia"/>
          <w:b/>
          <w:sz w:val="28"/>
        </w:rPr>
        <w:t>1.登录账户</w:t>
      </w:r>
    </w:p>
    <w:p w:rsidR="00F72F58" w:rsidRPr="00B142CD" w:rsidRDefault="007E3B98" w:rsidP="003E2AC8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B142CD">
        <w:rPr>
          <w:rFonts w:ascii="仿宋" w:eastAsia="仿宋" w:hAnsi="仿宋" w:hint="eastAsia"/>
          <w:sz w:val="28"/>
        </w:rPr>
        <w:t>以各二级学院教务科</w:t>
      </w:r>
      <w:r w:rsidR="00C022EF" w:rsidRPr="00B142CD">
        <w:rPr>
          <w:rFonts w:ascii="仿宋" w:eastAsia="仿宋" w:hAnsi="仿宋" w:hint="eastAsia"/>
          <w:sz w:val="28"/>
        </w:rPr>
        <w:t>长</w:t>
      </w:r>
      <w:r w:rsidRPr="00B142CD">
        <w:rPr>
          <w:rFonts w:ascii="仿宋" w:eastAsia="仿宋" w:hAnsi="仿宋" w:hint="eastAsia"/>
          <w:sz w:val="28"/>
        </w:rPr>
        <w:t>或者教务员的账号登陆，</w:t>
      </w:r>
      <w:r w:rsidR="006A2184" w:rsidRPr="00B142CD">
        <w:rPr>
          <w:rFonts w:ascii="仿宋" w:eastAsia="仿宋" w:hAnsi="仿宋" w:hint="eastAsia"/>
          <w:sz w:val="28"/>
          <w:szCs w:val="32"/>
        </w:rPr>
        <w:t>选择【二级学院教务科】角色</w:t>
      </w:r>
      <w:r w:rsidR="00C130D0">
        <w:rPr>
          <w:rFonts w:ascii="仿宋" w:eastAsia="仿宋" w:hAnsi="仿宋" w:hint="eastAsia"/>
          <w:sz w:val="28"/>
          <w:szCs w:val="32"/>
        </w:rPr>
        <w:t>。</w:t>
      </w:r>
    </w:p>
    <w:p w:rsidR="007E3B98" w:rsidRPr="00B142CD" w:rsidRDefault="00F72F58" w:rsidP="003E2AC8">
      <w:pPr>
        <w:spacing w:line="360" w:lineRule="auto"/>
        <w:jc w:val="center"/>
        <w:rPr>
          <w:rFonts w:ascii="仿宋" w:eastAsia="仿宋" w:hAnsi="仿宋"/>
          <w:sz w:val="28"/>
          <w:szCs w:val="32"/>
        </w:rPr>
      </w:pPr>
      <w:r w:rsidRPr="00B142CD">
        <w:rPr>
          <w:rFonts w:ascii="仿宋" w:eastAsia="仿宋" w:hAnsi="仿宋"/>
          <w:noProof/>
        </w:rPr>
        <w:drawing>
          <wp:inline distT="0" distB="0" distL="0" distR="0">
            <wp:extent cx="5640678" cy="2409093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422" cy="241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B98" w:rsidRPr="00B142CD" w:rsidRDefault="007E3B98" w:rsidP="003E2AC8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32"/>
        </w:rPr>
      </w:pPr>
      <w:r w:rsidRPr="00B142CD">
        <w:rPr>
          <w:rFonts w:ascii="仿宋" w:eastAsia="仿宋" w:hAnsi="仿宋" w:hint="eastAsia"/>
          <w:b/>
          <w:sz w:val="28"/>
          <w:szCs w:val="32"/>
        </w:rPr>
        <w:t xml:space="preserve">2. </w:t>
      </w:r>
      <w:r w:rsidR="00075B0C">
        <w:rPr>
          <w:rFonts w:ascii="仿宋" w:eastAsia="仿宋" w:hAnsi="仿宋" w:hint="eastAsia"/>
          <w:b/>
          <w:sz w:val="28"/>
          <w:szCs w:val="32"/>
        </w:rPr>
        <w:t>教学</w:t>
      </w:r>
      <w:r w:rsidR="00B23BCC" w:rsidRPr="00B142CD">
        <w:rPr>
          <w:rFonts w:ascii="仿宋" w:eastAsia="仿宋" w:hAnsi="仿宋" w:hint="eastAsia"/>
          <w:b/>
          <w:sz w:val="28"/>
          <w:szCs w:val="32"/>
        </w:rPr>
        <w:t>任务落实</w:t>
      </w:r>
    </w:p>
    <w:p w:rsidR="00B23BCC" w:rsidRPr="00B142CD" w:rsidRDefault="00C022EF" w:rsidP="003E2AC8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B142CD">
        <w:rPr>
          <w:rFonts w:ascii="仿宋" w:eastAsia="仿宋" w:hAnsi="仿宋" w:hint="eastAsia"/>
          <w:sz w:val="28"/>
          <w:szCs w:val="32"/>
        </w:rPr>
        <w:t>选择</w:t>
      </w:r>
      <w:r w:rsidR="006A2184" w:rsidRPr="00B142CD">
        <w:rPr>
          <w:rFonts w:ascii="仿宋" w:eastAsia="仿宋" w:hAnsi="仿宋" w:hint="eastAsia"/>
          <w:sz w:val="28"/>
          <w:szCs w:val="32"/>
        </w:rPr>
        <w:t>教学计划管理-</w:t>
      </w:r>
      <w:r w:rsidR="009A5BC2">
        <w:rPr>
          <w:rFonts w:ascii="仿宋" w:eastAsia="仿宋" w:hAnsi="仿宋" w:hint="eastAsia"/>
          <w:sz w:val="28"/>
          <w:szCs w:val="32"/>
        </w:rPr>
        <w:t>教学任务落实-</w:t>
      </w:r>
      <w:r w:rsidR="00B23BCC" w:rsidRPr="00B142CD">
        <w:rPr>
          <w:rFonts w:ascii="仿宋" w:eastAsia="仿宋" w:hAnsi="仿宋" w:hint="eastAsia"/>
          <w:sz w:val="28"/>
          <w:szCs w:val="32"/>
        </w:rPr>
        <w:t>主修专业任务落实</w:t>
      </w:r>
    </w:p>
    <w:p w:rsidR="006A2184" w:rsidRPr="00B142CD" w:rsidRDefault="00B23BCC" w:rsidP="003E2AC8">
      <w:pPr>
        <w:spacing w:line="360" w:lineRule="auto"/>
        <w:jc w:val="center"/>
        <w:rPr>
          <w:rFonts w:ascii="仿宋" w:eastAsia="仿宋" w:hAnsi="仿宋"/>
          <w:b/>
          <w:sz w:val="28"/>
        </w:rPr>
      </w:pPr>
      <w:r w:rsidRPr="00B142CD">
        <w:rPr>
          <w:rFonts w:ascii="仿宋" w:eastAsia="仿宋" w:hAnsi="仿宋"/>
          <w:noProof/>
        </w:rPr>
        <w:drawing>
          <wp:inline distT="0" distB="0" distL="0" distR="0">
            <wp:extent cx="5785341" cy="2875085"/>
            <wp:effectExtent l="19050" t="0" r="5859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 l="879"/>
                    <a:stretch>
                      <a:fillRect/>
                    </a:stretch>
                  </pic:blipFill>
                  <pic:spPr>
                    <a:xfrm>
                      <a:off x="0" y="0"/>
                      <a:ext cx="5785339" cy="287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184" w:rsidRPr="00B142CD" w:rsidRDefault="00B23BCC" w:rsidP="003E2AC8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142CD">
        <w:rPr>
          <w:rFonts w:ascii="仿宋" w:eastAsia="仿宋" w:hAnsi="仿宋" w:hint="eastAsia"/>
          <w:sz w:val="28"/>
        </w:rPr>
        <w:t>选择年级、专业等过滤条件，点击查询，</w:t>
      </w:r>
      <w:r w:rsidR="00075B0C">
        <w:rPr>
          <w:rFonts w:ascii="仿宋" w:eastAsia="仿宋" w:hAnsi="仿宋" w:hint="eastAsia"/>
          <w:sz w:val="28"/>
        </w:rPr>
        <w:t>勾选</w:t>
      </w:r>
      <w:r w:rsidRPr="00B142CD">
        <w:rPr>
          <w:rFonts w:ascii="仿宋" w:eastAsia="仿宋" w:hAnsi="仿宋" w:hint="eastAsia"/>
          <w:sz w:val="28"/>
        </w:rPr>
        <w:t>出需要落实的课程记录</w:t>
      </w:r>
    </w:p>
    <w:p w:rsidR="00A9170A" w:rsidRPr="00B142CD" w:rsidRDefault="0022797C" w:rsidP="003E2AC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点击要安排的专业，进入</w:t>
      </w:r>
      <w:r w:rsidR="00C130D0">
        <w:rPr>
          <w:rFonts w:ascii="仿宋" w:eastAsia="仿宋" w:hAnsi="仿宋" w:hint="eastAsia"/>
          <w:sz w:val="28"/>
        </w:rPr>
        <w:t>。</w:t>
      </w:r>
    </w:p>
    <w:p w:rsidR="00A03D21" w:rsidRDefault="00075B0C" w:rsidP="003E2AC8">
      <w:pPr>
        <w:spacing w:line="360" w:lineRule="auto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/>
          <w:noProof/>
        </w:rPr>
        <w:lastRenderedPageBreak/>
        <w:drawing>
          <wp:inline distT="0" distB="0" distL="0" distR="0">
            <wp:extent cx="6100396" cy="367518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222" cy="368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0D0" w:rsidRPr="00B142CD" w:rsidRDefault="00C130D0" w:rsidP="003E2AC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选择单班或者合班，点击确定。</w:t>
      </w:r>
    </w:p>
    <w:p w:rsidR="00515BAF" w:rsidRPr="00B142CD" w:rsidRDefault="00F72F58" w:rsidP="003E2AC8">
      <w:pPr>
        <w:spacing w:line="360" w:lineRule="auto"/>
        <w:rPr>
          <w:rFonts w:ascii="仿宋" w:eastAsia="仿宋" w:hAnsi="仿宋"/>
        </w:rPr>
      </w:pPr>
      <w:r w:rsidRPr="00B142CD">
        <w:rPr>
          <w:rFonts w:ascii="仿宋" w:eastAsia="仿宋" w:hAnsi="仿宋"/>
          <w:noProof/>
        </w:rPr>
        <w:drawing>
          <wp:inline distT="0" distB="0" distL="0" distR="0">
            <wp:extent cx="6182604" cy="3604846"/>
            <wp:effectExtent l="19050" t="0" r="8646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60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D0" w:rsidRDefault="00C130D0" w:rsidP="003E2AC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</w:p>
    <w:p w:rsidR="00C130D0" w:rsidRDefault="00C130D0" w:rsidP="003E2AC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</w:p>
    <w:p w:rsidR="00C130D0" w:rsidRDefault="00C130D0" w:rsidP="003E2AC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</w:p>
    <w:p w:rsidR="00107673" w:rsidRDefault="00C130D0" w:rsidP="003E2AC8">
      <w:pPr>
        <w:spacing w:line="360" w:lineRule="auto"/>
        <w:ind w:firstLineChars="200" w:firstLine="56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</w:rPr>
        <w:lastRenderedPageBreak/>
        <w:t>确定任课教师。</w:t>
      </w:r>
      <w:r w:rsidR="00107673" w:rsidRPr="001161EE">
        <w:rPr>
          <w:rFonts w:ascii="仿宋" w:eastAsia="仿宋" w:hAnsi="仿宋" w:hint="eastAsia"/>
          <w:sz w:val="28"/>
        </w:rPr>
        <w:t>点击任课教师后面的“＞”</w:t>
      </w:r>
      <w:r>
        <w:rPr>
          <w:rFonts w:ascii="仿宋" w:eastAsia="仿宋" w:hAnsi="仿宋" w:hint="eastAsia"/>
          <w:sz w:val="28"/>
        </w:rPr>
        <w:t>，</w:t>
      </w:r>
      <w:r w:rsidR="00107673" w:rsidRPr="001161EE">
        <w:rPr>
          <w:rFonts w:ascii="仿宋" w:eastAsia="仿宋" w:hAnsi="仿宋" w:hint="eastAsia"/>
          <w:sz w:val="28"/>
        </w:rPr>
        <w:t>安排授课教师</w:t>
      </w:r>
      <w:r>
        <w:rPr>
          <w:rFonts w:ascii="仿宋" w:eastAsia="仿宋" w:hAnsi="仿宋" w:hint="eastAsia"/>
          <w:sz w:val="28"/>
        </w:rPr>
        <w:t>。</w:t>
      </w:r>
      <w:r w:rsidR="003E2AC8">
        <w:rPr>
          <w:rFonts w:ascii="仿宋" w:eastAsia="仿宋" w:hAnsi="仿宋" w:hint="eastAsia"/>
          <w:sz w:val="28"/>
        </w:rPr>
        <w:t>确定周次、学时，学时需要手动输入。</w:t>
      </w:r>
    </w:p>
    <w:p w:rsidR="00515BAF" w:rsidRDefault="00107673" w:rsidP="003E2AC8">
      <w:pPr>
        <w:spacing w:line="360" w:lineRule="auto"/>
        <w:rPr>
          <w:rFonts w:ascii="仿宋" w:eastAsia="仿宋" w:hAnsi="仿宋"/>
        </w:rPr>
      </w:pPr>
      <w:r w:rsidRPr="00107673">
        <w:rPr>
          <w:rFonts w:ascii="仿宋" w:eastAsia="仿宋" w:hAnsi="仿宋"/>
          <w:noProof/>
        </w:rPr>
        <w:drawing>
          <wp:inline distT="0" distB="0" distL="0" distR="0">
            <wp:extent cx="6135562" cy="3270738"/>
            <wp:effectExtent l="1905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562" cy="327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0C" w:rsidRDefault="00075B0C" w:rsidP="003E2AC8">
      <w:pPr>
        <w:spacing w:line="360" w:lineRule="auto"/>
        <w:rPr>
          <w:rFonts w:ascii="仿宋" w:eastAsia="仿宋" w:hAnsi="仿宋"/>
        </w:rPr>
      </w:pPr>
    </w:p>
    <w:p w:rsidR="00107673" w:rsidRPr="00B142CD" w:rsidRDefault="00C130D0" w:rsidP="003E2AC8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6186414" cy="3147646"/>
            <wp:effectExtent l="19050" t="0" r="4836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314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CD" w:rsidRPr="0022797C" w:rsidRDefault="00B142CD" w:rsidP="003E2AC8">
      <w:pPr>
        <w:spacing w:line="360" w:lineRule="auto"/>
        <w:ind w:firstLineChars="200" w:firstLine="643"/>
        <w:rPr>
          <w:rFonts w:ascii="仿宋" w:eastAsia="仿宋" w:hAnsi="仿宋"/>
          <w:b/>
          <w:color w:val="FF0000"/>
        </w:rPr>
      </w:pPr>
      <w:r w:rsidRPr="0022797C">
        <w:rPr>
          <w:rFonts w:ascii="仿宋" w:eastAsia="仿宋" w:hAnsi="仿宋" w:hint="eastAsia"/>
          <w:b/>
          <w:color w:val="FF0000"/>
          <w:sz w:val="32"/>
        </w:rPr>
        <w:t>上课周次必须与进程表一致，</w:t>
      </w:r>
      <w:r w:rsidR="00C4703A" w:rsidRPr="0022797C">
        <w:rPr>
          <w:rFonts w:ascii="仿宋" w:eastAsia="仿宋" w:hAnsi="仿宋" w:hint="eastAsia"/>
          <w:b/>
          <w:color w:val="FF0000"/>
          <w:sz w:val="32"/>
        </w:rPr>
        <w:t>学时</w:t>
      </w:r>
      <w:r w:rsidR="00C130D0">
        <w:rPr>
          <w:rFonts w:ascii="仿宋" w:eastAsia="仿宋" w:hAnsi="仿宋" w:hint="eastAsia"/>
          <w:b/>
          <w:color w:val="FF0000"/>
          <w:sz w:val="32"/>
        </w:rPr>
        <w:t>即为周学时。</w:t>
      </w:r>
    </w:p>
    <w:p w:rsidR="00515BAF" w:rsidRPr="00B142CD" w:rsidRDefault="00515BAF" w:rsidP="003E2AC8">
      <w:pPr>
        <w:spacing w:line="360" w:lineRule="auto"/>
        <w:rPr>
          <w:rFonts w:ascii="仿宋" w:eastAsia="仿宋" w:hAnsi="仿宋"/>
        </w:rPr>
      </w:pPr>
      <w:r w:rsidRPr="00B142CD">
        <w:rPr>
          <w:rFonts w:ascii="仿宋" w:eastAsia="仿宋" w:hAnsi="仿宋"/>
          <w:noProof/>
        </w:rPr>
        <w:lastRenderedPageBreak/>
        <w:drawing>
          <wp:inline distT="0" distB="0" distL="0" distR="0">
            <wp:extent cx="6179430" cy="344658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l="2049" r="2782"/>
                    <a:stretch/>
                  </pic:blipFill>
                  <pic:spPr bwMode="auto">
                    <a:xfrm>
                      <a:off x="0" y="0"/>
                      <a:ext cx="6189785" cy="3452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:rsidR="00515BAF" w:rsidRPr="0022797C" w:rsidRDefault="00515BAF" w:rsidP="003E2AC8">
      <w:pPr>
        <w:widowControl/>
        <w:spacing w:line="360" w:lineRule="auto"/>
        <w:ind w:firstLineChars="200" w:firstLine="643"/>
        <w:jc w:val="left"/>
        <w:rPr>
          <w:rFonts w:ascii="仿宋" w:eastAsia="仿宋" w:hAnsi="仿宋"/>
          <w:b/>
          <w:color w:val="FF0000"/>
          <w:sz w:val="32"/>
        </w:rPr>
      </w:pPr>
      <w:r w:rsidRPr="0022797C">
        <w:rPr>
          <w:rFonts w:ascii="仿宋" w:eastAsia="仿宋" w:hAnsi="仿宋" w:hint="eastAsia"/>
          <w:b/>
          <w:color w:val="FF0000"/>
          <w:sz w:val="32"/>
        </w:rPr>
        <w:t>注意：</w:t>
      </w:r>
      <w:r w:rsidR="00B80C22" w:rsidRPr="0022797C">
        <w:rPr>
          <w:rFonts w:ascii="仿宋" w:eastAsia="仿宋" w:hAnsi="仿宋" w:hint="eastAsia"/>
          <w:b/>
          <w:color w:val="FF0000"/>
          <w:sz w:val="32"/>
        </w:rPr>
        <w:t>实训课、安全教育、形势与政策</w:t>
      </w:r>
      <w:r w:rsidR="003E2AC8">
        <w:rPr>
          <w:rFonts w:ascii="仿宋" w:eastAsia="仿宋" w:hAnsi="仿宋" w:hint="eastAsia"/>
          <w:b/>
          <w:color w:val="FF0000"/>
          <w:sz w:val="32"/>
        </w:rPr>
        <w:t>课程在</w:t>
      </w:r>
      <w:r w:rsidR="003E2AC8" w:rsidRPr="0022797C">
        <w:rPr>
          <w:rFonts w:ascii="仿宋" w:eastAsia="仿宋" w:hAnsi="仿宋" w:hint="eastAsia"/>
          <w:b/>
          <w:color w:val="FF0000"/>
          <w:sz w:val="32"/>
        </w:rPr>
        <w:t>“不排课标记”</w:t>
      </w:r>
      <w:r w:rsidR="003E2AC8">
        <w:rPr>
          <w:rFonts w:ascii="仿宋" w:eastAsia="仿宋" w:hAnsi="仿宋" w:hint="eastAsia"/>
          <w:b/>
          <w:color w:val="FF0000"/>
          <w:sz w:val="32"/>
        </w:rPr>
        <w:t>中选择“</w:t>
      </w:r>
      <w:r w:rsidR="00B80C22" w:rsidRPr="0022797C">
        <w:rPr>
          <w:rFonts w:ascii="仿宋" w:eastAsia="仿宋" w:hAnsi="仿宋" w:hint="eastAsia"/>
          <w:b/>
          <w:color w:val="FF0000"/>
          <w:sz w:val="32"/>
        </w:rPr>
        <w:t>不排课”</w:t>
      </w:r>
    </w:p>
    <w:p w:rsidR="005301A7" w:rsidRDefault="005301A7" w:rsidP="003E2AC8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1161EE">
        <w:rPr>
          <w:rFonts w:ascii="仿宋" w:eastAsia="仿宋" w:hAnsi="仿宋" w:hint="eastAsia"/>
          <w:sz w:val="28"/>
        </w:rPr>
        <w:t>需多媒体教室、语音实验室、各类实训教室、汽车学院专用教室等</w:t>
      </w:r>
      <w:r w:rsidR="003E2AC8">
        <w:rPr>
          <w:rFonts w:ascii="仿宋" w:eastAsia="仿宋" w:hAnsi="仿宋" w:hint="eastAsia"/>
          <w:sz w:val="28"/>
        </w:rPr>
        <w:t>场地的课程</w:t>
      </w:r>
      <w:r w:rsidRPr="001161EE">
        <w:rPr>
          <w:rFonts w:ascii="仿宋" w:eastAsia="仿宋" w:hAnsi="仿宋" w:hint="eastAsia"/>
          <w:sz w:val="28"/>
        </w:rPr>
        <w:t>，须在“场地</w:t>
      </w:r>
      <w:r w:rsidR="003E2AC8">
        <w:rPr>
          <w:rFonts w:ascii="仿宋" w:eastAsia="仿宋" w:hAnsi="仿宋" w:hint="eastAsia"/>
          <w:sz w:val="28"/>
        </w:rPr>
        <w:t>类别</w:t>
      </w:r>
      <w:r w:rsidRPr="001161EE">
        <w:rPr>
          <w:rFonts w:ascii="仿宋" w:eastAsia="仿宋" w:hAnsi="仿宋" w:hint="eastAsia"/>
          <w:sz w:val="28"/>
        </w:rPr>
        <w:t>”中选择</w:t>
      </w:r>
      <w:r w:rsidR="003E2AC8">
        <w:rPr>
          <w:rFonts w:ascii="仿宋" w:eastAsia="仿宋" w:hAnsi="仿宋" w:hint="eastAsia"/>
          <w:sz w:val="28"/>
        </w:rPr>
        <w:t>对应</w:t>
      </w:r>
      <w:r w:rsidRPr="001161EE">
        <w:rPr>
          <w:rFonts w:ascii="仿宋" w:eastAsia="仿宋" w:hAnsi="仿宋" w:hint="eastAsia"/>
          <w:sz w:val="28"/>
        </w:rPr>
        <w:t>的教室类别，该</w:t>
      </w:r>
      <w:r w:rsidR="003E2AC8">
        <w:rPr>
          <w:rFonts w:ascii="仿宋" w:eastAsia="仿宋" w:hAnsi="仿宋" w:hint="eastAsia"/>
          <w:sz w:val="28"/>
        </w:rPr>
        <w:t>项目</w:t>
      </w:r>
      <w:r w:rsidRPr="001161EE">
        <w:rPr>
          <w:rFonts w:ascii="仿宋" w:eastAsia="仿宋" w:hAnsi="仿宋" w:hint="eastAsia"/>
          <w:sz w:val="28"/>
        </w:rPr>
        <w:t>直接影响课程上课地点的安排。</w:t>
      </w:r>
    </w:p>
    <w:p w:rsidR="005301A7" w:rsidRPr="005301A7" w:rsidRDefault="005301A7" w:rsidP="003E2AC8">
      <w:pPr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int="eastAsia"/>
          <w:noProof/>
          <w:sz w:val="28"/>
        </w:rPr>
        <w:drawing>
          <wp:inline distT="0" distB="0" distL="0" distR="0">
            <wp:extent cx="6179527" cy="3288323"/>
            <wp:effectExtent l="19050" t="0" r="0" b="0"/>
            <wp:docPr id="14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329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C2" w:rsidRPr="009A5BC2" w:rsidRDefault="00585E5C" w:rsidP="003E2AC8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lastRenderedPageBreak/>
        <w:t>3</w:t>
      </w:r>
      <w:r w:rsidR="009A5BC2" w:rsidRPr="00B142CD">
        <w:rPr>
          <w:rFonts w:ascii="仿宋" w:eastAsia="仿宋" w:hAnsi="仿宋" w:hint="eastAsia"/>
          <w:b/>
          <w:sz w:val="28"/>
          <w:szCs w:val="32"/>
        </w:rPr>
        <w:t>.</w:t>
      </w:r>
      <w:r w:rsidR="009A5BC2" w:rsidRPr="009A5BC2">
        <w:rPr>
          <w:rFonts w:ascii="仿宋" w:eastAsia="仿宋" w:hAnsi="仿宋" w:hint="eastAsia"/>
          <w:b/>
          <w:sz w:val="28"/>
          <w:szCs w:val="32"/>
        </w:rPr>
        <w:t>落实的教学任务导出</w:t>
      </w:r>
    </w:p>
    <w:p w:rsidR="00090B68" w:rsidRDefault="009A5BC2" w:rsidP="003E2AC8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B142CD">
        <w:rPr>
          <w:rFonts w:ascii="仿宋" w:eastAsia="仿宋" w:hAnsi="仿宋" w:hint="eastAsia"/>
          <w:sz w:val="28"/>
          <w:szCs w:val="32"/>
        </w:rPr>
        <w:t>选择教学计划管理-</w:t>
      </w:r>
      <w:r>
        <w:rPr>
          <w:rFonts w:ascii="仿宋" w:eastAsia="仿宋" w:hAnsi="仿宋" w:hint="eastAsia"/>
          <w:sz w:val="28"/>
          <w:szCs w:val="32"/>
        </w:rPr>
        <w:t>任务落实</w:t>
      </w:r>
      <w:r w:rsidR="00090B68">
        <w:rPr>
          <w:rFonts w:ascii="仿宋" w:eastAsia="仿宋" w:hAnsi="仿宋" w:hint="eastAsia"/>
          <w:sz w:val="28"/>
          <w:szCs w:val="32"/>
        </w:rPr>
        <w:t>查询</w:t>
      </w:r>
    </w:p>
    <w:p w:rsidR="00090B68" w:rsidRDefault="00090B68" w:rsidP="003E2AC8">
      <w:p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noProof/>
          <w:sz w:val="28"/>
          <w:szCs w:val="32"/>
        </w:rPr>
        <w:drawing>
          <wp:inline distT="0" distB="0" distL="0" distR="0">
            <wp:extent cx="6181334" cy="26289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26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414" cy="263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0D0" w:rsidRDefault="00C130D0" w:rsidP="003E2AC8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选择学年、学期及开课部门，检查无误后，导出（盖章签字后上报）</w:t>
      </w:r>
    </w:p>
    <w:p w:rsidR="00090B68" w:rsidRPr="00B142CD" w:rsidRDefault="00090B68" w:rsidP="003E2AC8">
      <w:p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noProof/>
          <w:sz w:val="28"/>
          <w:szCs w:val="32"/>
        </w:rPr>
        <w:drawing>
          <wp:inline distT="0" distB="0" distL="0" distR="0">
            <wp:extent cx="6186414" cy="3033346"/>
            <wp:effectExtent l="19050" t="0" r="4836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303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B68" w:rsidRPr="00B142CD" w:rsidSect="00770C69">
      <w:footerReference w:type="default" r:id="rId18"/>
      <w:pgSz w:w="11907" w:h="16839" w:code="9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7D4" w:rsidRDefault="000557D4" w:rsidP="00514017">
      <w:r>
        <w:separator/>
      </w:r>
    </w:p>
  </w:endnote>
  <w:endnote w:type="continuationSeparator" w:id="1">
    <w:p w:rsidR="000557D4" w:rsidRDefault="000557D4" w:rsidP="0051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123404"/>
      <w:docPartObj>
        <w:docPartGallery w:val="Page Numbers (Bottom of Page)"/>
        <w:docPartUnique/>
      </w:docPartObj>
    </w:sdtPr>
    <w:sdtContent>
      <w:p w:rsidR="00B56AA7" w:rsidRDefault="003B1334" w:rsidP="00770C69">
        <w:pPr>
          <w:pStyle w:val="a5"/>
          <w:jc w:val="center"/>
        </w:pPr>
        <w:r>
          <w:fldChar w:fldCharType="begin"/>
        </w:r>
        <w:r w:rsidR="00B56AA7">
          <w:instrText>PAGE   \* MERGEFORMAT</w:instrText>
        </w:r>
        <w:r>
          <w:fldChar w:fldCharType="separate"/>
        </w:r>
        <w:r w:rsidR="003E2AC8" w:rsidRPr="003E2AC8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7D4" w:rsidRDefault="000557D4" w:rsidP="00514017">
      <w:r>
        <w:separator/>
      </w:r>
    </w:p>
  </w:footnote>
  <w:footnote w:type="continuationSeparator" w:id="1">
    <w:p w:rsidR="000557D4" w:rsidRDefault="000557D4" w:rsidP="00514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9912B1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tabs>
          <w:tab w:val="num" w:pos="1290"/>
        </w:tabs>
        <w:ind w:left="1290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150"/>
        </w:tabs>
        <w:ind w:left="1150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307"/>
        </w:tabs>
        <w:ind w:left="2307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184"/>
    <w:rsid w:val="00001CA8"/>
    <w:rsid w:val="00014A9D"/>
    <w:rsid w:val="000557D4"/>
    <w:rsid w:val="00075B0C"/>
    <w:rsid w:val="00090B68"/>
    <w:rsid w:val="000A0219"/>
    <w:rsid w:val="000F7D62"/>
    <w:rsid w:val="00107673"/>
    <w:rsid w:val="001B70A3"/>
    <w:rsid w:val="001C2A20"/>
    <w:rsid w:val="0022797C"/>
    <w:rsid w:val="002927FC"/>
    <w:rsid w:val="002B1641"/>
    <w:rsid w:val="003B1334"/>
    <w:rsid w:val="003E2AC8"/>
    <w:rsid w:val="00427FEC"/>
    <w:rsid w:val="004F127B"/>
    <w:rsid w:val="00514017"/>
    <w:rsid w:val="00515BAF"/>
    <w:rsid w:val="005301A7"/>
    <w:rsid w:val="00540D33"/>
    <w:rsid w:val="00544718"/>
    <w:rsid w:val="00585E5C"/>
    <w:rsid w:val="005A72B8"/>
    <w:rsid w:val="005B0C03"/>
    <w:rsid w:val="00652735"/>
    <w:rsid w:val="00655399"/>
    <w:rsid w:val="006A2184"/>
    <w:rsid w:val="006C2310"/>
    <w:rsid w:val="006F4C95"/>
    <w:rsid w:val="00770C69"/>
    <w:rsid w:val="00786121"/>
    <w:rsid w:val="007E3B98"/>
    <w:rsid w:val="00823CF7"/>
    <w:rsid w:val="00847A7A"/>
    <w:rsid w:val="0086687E"/>
    <w:rsid w:val="008A1F8D"/>
    <w:rsid w:val="00975494"/>
    <w:rsid w:val="0099031F"/>
    <w:rsid w:val="009A5BC2"/>
    <w:rsid w:val="00A03D21"/>
    <w:rsid w:val="00A07CA2"/>
    <w:rsid w:val="00A527AB"/>
    <w:rsid w:val="00A9170A"/>
    <w:rsid w:val="00AA6131"/>
    <w:rsid w:val="00B142CD"/>
    <w:rsid w:val="00B23BCC"/>
    <w:rsid w:val="00B53450"/>
    <w:rsid w:val="00B56AA7"/>
    <w:rsid w:val="00B80C22"/>
    <w:rsid w:val="00C022EF"/>
    <w:rsid w:val="00C101A5"/>
    <w:rsid w:val="00C130D0"/>
    <w:rsid w:val="00C32E1A"/>
    <w:rsid w:val="00C35009"/>
    <w:rsid w:val="00C4703A"/>
    <w:rsid w:val="00C56164"/>
    <w:rsid w:val="00C570AD"/>
    <w:rsid w:val="00C83604"/>
    <w:rsid w:val="00CC7209"/>
    <w:rsid w:val="00CF7829"/>
    <w:rsid w:val="00D37E5D"/>
    <w:rsid w:val="00D37E97"/>
    <w:rsid w:val="00D7726E"/>
    <w:rsid w:val="00DF3370"/>
    <w:rsid w:val="00E656C0"/>
    <w:rsid w:val="00E84884"/>
    <w:rsid w:val="00E854C4"/>
    <w:rsid w:val="00EE602C"/>
    <w:rsid w:val="00F110C4"/>
    <w:rsid w:val="00F31907"/>
    <w:rsid w:val="00F508E9"/>
    <w:rsid w:val="00F72F58"/>
    <w:rsid w:val="00FC4545"/>
    <w:rsid w:val="00FD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6A2184"/>
    <w:pPr>
      <w:keepNext/>
      <w:keepLines/>
      <w:numPr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A2184"/>
    <w:pPr>
      <w:keepNext/>
      <w:keepLines/>
      <w:numPr>
        <w:ilvl w:val="1"/>
        <w:numId w:val="1"/>
      </w:numPr>
      <w:tabs>
        <w:tab w:val="clear" w:pos="576"/>
        <w:tab w:val="num" w:pos="681"/>
      </w:tabs>
      <w:spacing w:before="260" w:after="260" w:line="416" w:lineRule="auto"/>
      <w:ind w:left="681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A218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A2184"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6A2184"/>
    <w:pPr>
      <w:keepNext/>
      <w:keepLines/>
      <w:numPr>
        <w:ilvl w:val="4"/>
        <w:numId w:val="1"/>
      </w:numPr>
      <w:tabs>
        <w:tab w:val="left" w:pos="100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6A218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6A2184"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6A2184"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6A2184"/>
    <w:pPr>
      <w:keepNext/>
      <w:keepLines/>
      <w:numPr>
        <w:ilvl w:val="8"/>
        <w:numId w:val="1"/>
      </w:numPr>
      <w:tabs>
        <w:tab w:val="left" w:pos="1584"/>
      </w:tabs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A218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A2184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6A2184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6A2184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6A2184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6A2184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6A2184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6A2184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6A2184"/>
    <w:rPr>
      <w:rFonts w:ascii="Arial" w:eastAsia="黑体" w:hAnsi="Arial" w:cs="Times New Roman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A21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218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4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401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14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140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10AB-C6A7-4542-8183-0F6C746D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63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2018-12-26T03:49:00Z</cp:lastPrinted>
  <dcterms:created xsi:type="dcterms:W3CDTF">2018-12-21T09:25:00Z</dcterms:created>
  <dcterms:modified xsi:type="dcterms:W3CDTF">2018-12-26T03:49:00Z</dcterms:modified>
</cp:coreProperties>
</file>