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AC" w:rsidRDefault="00CD24AC" w:rsidP="00CD24AC">
      <w:pPr>
        <w:rPr>
          <w:rFonts w:ascii="仿宋_GB2312" w:eastAsia="仿宋_GB2312" w:hint="eastAsia"/>
          <w:color w:val="000000"/>
          <w:sz w:val="28"/>
          <w:szCs w:val="28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附件9：</w:t>
      </w:r>
    </w:p>
    <w:p w:rsidR="00CD24AC" w:rsidRPr="00FA7076" w:rsidRDefault="00CD24AC" w:rsidP="00CD24AC">
      <w:pPr>
        <w:jc w:val="center"/>
        <w:outlineLvl w:val="0"/>
        <w:rPr>
          <w:rFonts w:ascii="黑体" w:eastAsia="黑体" w:hAnsi="新宋体" w:hint="eastAsia"/>
          <w:bCs/>
          <w:sz w:val="32"/>
          <w:szCs w:val="32"/>
        </w:rPr>
      </w:pPr>
      <w:r w:rsidRPr="00FA7076">
        <w:rPr>
          <w:rFonts w:ascii="黑体" w:eastAsia="黑体" w:hAnsi="新宋体" w:hint="eastAsia"/>
          <w:bCs/>
          <w:sz w:val="32"/>
          <w:szCs w:val="32"/>
        </w:rPr>
        <w:t>201</w:t>
      </w:r>
      <w:r>
        <w:rPr>
          <w:rFonts w:ascii="黑体" w:eastAsia="黑体" w:hAnsi="新宋体" w:hint="eastAsia"/>
          <w:bCs/>
          <w:sz w:val="32"/>
          <w:szCs w:val="32"/>
        </w:rPr>
        <w:t>9</w:t>
      </w:r>
      <w:r w:rsidRPr="00FA7076">
        <w:rPr>
          <w:rFonts w:ascii="黑体" w:eastAsia="黑体" w:hAnsi="新宋体" w:hint="eastAsia"/>
          <w:bCs/>
          <w:sz w:val="32"/>
          <w:szCs w:val="32"/>
        </w:rPr>
        <w:t>届顶岗实习学生信息汇总表</w:t>
      </w:r>
    </w:p>
    <w:p w:rsidR="00CD24AC" w:rsidRPr="000E381E" w:rsidRDefault="00CD24AC" w:rsidP="00CD24AC">
      <w:pPr>
        <w:pStyle w:val="a3"/>
        <w:tabs>
          <w:tab w:val="left" w:pos="8280"/>
        </w:tabs>
        <w:spacing w:line="240" w:lineRule="atLeast"/>
        <w:ind w:leftChars="0" w:left="0" w:firstLine="0"/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Ansi="宋体" w:hint="eastAsia"/>
          <w:sz w:val="18"/>
          <w:szCs w:val="18"/>
        </w:rPr>
        <w:t>二级学院</w:t>
      </w:r>
      <w:r w:rsidRPr="000E381E">
        <w:rPr>
          <w:rFonts w:ascii="仿宋_GB2312" w:eastAsia="仿宋_GB2312" w:hAnsi="宋体" w:hint="eastAsia"/>
          <w:sz w:val="18"/>
          <w:szCs w:val="18"/>
        </w:rPr>
        <w:t>：</w:t>
      </w:r>
      <w:r w:rsidRPr="000E381E">
        <w:rPr>
          <w:rFonts w:ascii="仿宋_GB2312" w:eastAsia="仿宋_GB2312" w:hAnsi="宋体" w:hint="eastAsia"/>
          <w:sz w:val="18"/>
          <w:szCs w:val="18"/>
          <w:u w:val="single"/>
        </w:rPr>
        <w:t xml:space="preserve">               </w:t>
      </w:r>
      <w:r w:rsidRPr="000E381E">
        <w:rPr>
          <w:rFonts w:ascii="仿宋_GB2312" w:eastAsia="仿宋_GB2312" w:hint="eastAsia"/>
          <w:sz w:val="18"/>
          <w:szCs w:val="18"/>
        </w:rPr>
        <w:t xml:space="preserve">  </w:t>
      </w:r>
      <w:r w:rsidRPr="000E381E">
        <w:rPr>
          <w:rFonts w:ascii="仿宋_GB2312" w:eastAsia="仿宋_GB2312" w:hAnsi="宋体" w:hint="eastAsia"/>
          <w:sz w:val="18"/>
          <w:szCs w:val="18"/>
        </w:rPr>
        <w:t>班级：</w:t>
      </w:r>
      <w:r w:rsidRPr="000E381E">
        <w:rPr>
          <w:rFonts w:ascii="仿宋_GB2312" w:eastAsia="仿宋_GB2312" w:hAnsi="宋体" w:hint="eastAsia"/>
          <w:sz w:val="18"/>
          <w:szCs w:val="18"/>
          <w:u w:val="single"/>
        </w:rPr>
        <w:t xml:space="preserve">                  </w:t>
      </w:r>
      <w:r w:rsidRPr="000E381E">
        <w:rPr>
          <w:rFonts w:ascii="仿宋_GB2312" w:eastAsia="仿宋_GB2312" w:hint="eastAsia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0E381E">
        <w:rPr>
          <w:rFonts w:ascii="仿宋_GB2312" w:eastAsia="仿宋_GB2312" w:hAnsi="宋体" w:hint="eastAsia"/>
          <w:sz w:val="18"/>
          <w:szCs w:val="18"/>
        </w:rPr>
        <w:t>填表人：</w:t>
      </w:r>
      <w:r w:rsidRPr="000E381E">
        <w:rPr>
          <w:rFonts w:ascii="仿宋_GB2312" w:eastAsia="仿宋_GB2312" w:hAnsi="宋体" w:hint="eastAsia"/>
          <w:sz w:val="18"/>
          <w:szCs w:val="18"/>
          <w:u w:val="single"/>
        </w:rPr>
        <w:t xml:space="preserve">               </w:t>
      </w:r>
      <w:r w:rsidRPr="000E381E">
        <w:rPr>
          <w:rFonts w:ascii="仿宋_GB2312" w:eastAsia="仿宋_GB2312" w:hint="eastAsia"/>
          <w:sz w:val="18"/>
          <w:szCs w:val="18"/>
        </w:rPr>
        <w:t xml:space="preserve">  </w:t>
      </w:r>
      <w:r w:rsidRPr="000E381E">
        <w:rPr>
          <w:rFonts w:ascii="仿宋_GB2312" w:eastAsia="仿宋_GB2312" w:hAnsi="宋体" w:hint="eastAsia"/>
          <w:sz w:val="18"/>
          <w:szCs w:val="18"/>
        </w:rPr>
        <w:t>填表日期：</w:t>
      </w:r>
      <w:r w:rsidRPr="000E381E">
        <w:rPr>
          <w:rFonts w:ascii="仿宋_GB2312" w:eastAsia="仿宋_GB2312" w:hAnsi="宋体" w:hint="eastAsia"/>
          <w:sz w:val="18"/>
          <w:szCs w:val="18"/>
          <w:u w:val="single"/>
        </w:rPr>
        <w:t xml:space="preserve">                            </w:t>
      </w:r>
      <w:r w:rsidRPr="000E381E">
        <w:rPr>
          <w:rFonts w:ascii="仿宋_GB2312" w:eastAsia="仿宋_GB2312" w:hint="eastAsia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824"/>
        <w:gridCol w:w="900"/>
        <w:gridCol w:w="1260"/>
        <w:gridCol w:w="1260"/>
        <w:gridCol w:w="1620"/>
        <w:gridCol w:w="1800"/>
        <w:gridCol w:w="1080"/>
        <w:gridCol w:w="540"/>
        <w:gridCol w:w="540"/>
        <w:gridCol w:w="1440"/>
        <w:gridCol w:w="1080"/>
        <w:gridCol w:w="720"/>
        <w:gridCol w:w="1260"/>
        <w:gridCol w:w="500"/>
        <w:gridCol w:w="504"/>
        <w:gridCol w:w="532"/>
        <w:gridCol w:w="490"/>
        <w:gridCol w:w="494"/>
        <w:gridCol w:w="540"/>
        <w:gridCol w:w="1080"/>
        <w:gridCol w:w="1260"/>
        <w:gridCol w:w="360"/>
        <w:gridCol w:w="360"/>
        <w:gridCol w:w="968"/>
      </w:tblGrid>
      <w:tr w:rsidR="00CD24AC" w:rsidRPr="000E381E" w:rsidTr="0019305B">
        <w:trPr>
          <w:trHeight w:val="261"/>
          <w:jc w:val="center"/>
        </w:trPr>
        <w:tc>
          <w:tcPr>
            <w:tcW w:w="532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5864" w:type="dxa"/>
            <w:gridSpan w:val="5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学生信息</w:t>
            </w:r>
          </w:p>
        </w:tc>
        <w:tc>
          <w:tcPr>
            <w:tcW w:w="12600" w:type="dxa"/>
            <w:gridSpan w:val="15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实习单位信息</w:t>
            </w:r>
          </w:p>
        </w:tc>
        <w:tc>
          <w:tcPr>
            <w:tcW w:w="126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校内专业指导教师及联系方式</w:t>
            </w:r>
          </w:p>
        </w:tc>
        <w:tc>
          <w:tcPr>
            <w:tcW w:w="720" w:type="dxa"/>
            <w:gridSpan w:val="2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实习形式</w:t>
            </w:r>
          </w:p>
        </w:tc>
        <w:tc>
          <w:tcPr>
            <w:tcW w:w="968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备注</w:t>
            </w:r>
          </w:p>
        </w:tc>
      </w:tr>
      <w:tr w:rsidR="00CD24AC" w:rsidRPr="000E381E" w:rsidTr="0019305B">
        <w:trPr>
          <w:trHeight w:val="353"/>
          <w:jc w:val="center"/>
        </w:trPr>
        <w:tc>
          <w:tcPr>
            <w:tcW w:w="532" w:type="dxa"/>
            <w:vMerge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90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26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联系方式</w:t>
            </w:r>
          </w:p>
        </w:tc>
        <w:tc>
          <w:tcPr>
            <w:tcW w:w="126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家长姓名及联系方式</w:t>
            </w:r>
          </w:p>
        </w:tc>
        <w:tc>
          <w:tcPr>
            <w:tcW w:w="162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家庭住址</w:t>
            </w:r>
          </w:p>
        </w:tc>
        <w:tc>
          <w:tcPr>
            <w:tcW w:w="180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108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单位性质</w:t>
            </w:r>
          </w:p>
        </w:tc>
        <w:tc>
          <w:tcPr>
            <w:tcW w:w="54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省</w:t>
            </w:r>
          </w:p>
        </w:tc>
        <w:tc>
          <w:tcPr>
            <w:tcW w:w="54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市</w:t>
            </w:r>
          </w:p>
        </w:tc>
        <w:tc>
          <w:tcPr>
            <w:tcW w:w="144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地址</w:t>
            </w:r>
          </w:p>
        </w:tc>
        <w:tc>
          <w:tcPr>
            <w:tcW w:w="108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联系方式</w:t>
            </w:r>
          </w:p>
        </w:tc>
        <w:tc>
          <w:tcPr>
            <w:tcW w:w="72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实习岗位</w:t>
            </w:r>
          </w:p>
        </w:tc>
        <w:tc>
          <w:tcPr>
            <w:tcW w:w="126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校外兼职指导教师及联系方式</w:t>
            </w:r>
          </w:p>
        </w:tc>
        <w:tc>
          <w:tcPr>
            <w:tcW w:w="1004" w:type="dxa"/>
            <w:gridSpan w:val="2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实习结束接收就业</w:t>
            </w:r>
          </w:p>
        </w:tc>
        <w:tc>
          <w:tcPr>
            <w:tcW w:w="1022" w:type="dxa"/>
            <w:gridSpan w:val="2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企业提供住宿条件</w:t>
            </w:r>
          </w:p>
        </w:tc>
        <w:tc>
          <w:tcPr>
            <w:tcW w:w="1034" w:type="dxa"/>
            <w:gridSpan w:val="2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发放实习生活补贴</w:t>
            </w:r>
          </w:p>
        </w:tc>
        <w:tc>
          <w:tcPr>
            <w:tcW w:w="108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企业实习补贴额度</w:t>
            </w:r>
          </w:p>
        </w:tc>
        <w:tc>
          <w:tcPr>
            <w:tcW w:w="126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集中</w:t>
            </w:r>
          </w:p>
        </w:tc>
        <w:tc>
          <w:tcPr>
            <w:tcW w:w="36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自主</w:t>
            </w:r>
          </w:p>
        </w:tc>
        <w:tc>
          <w:tcPr>
            <w:tcW w:w="968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352"/>
          <w:jc w:val="center"/>
        </w:trPr>
        <w:tc>
          <w:tcPr>
            <w:tcW w:w="532" w:type="dxa"/>
            <w:vMerge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接收</w:t>
            </w: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不接收</w:t>
            </w: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提供</w:t>
            </w: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不提供</w:t>
            </w: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发放</w:t>
            </w: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不发放</w:t>
            </w:r>
          </w:p>
        </w:tc>
        <w:tc>
          <w:tcPr>
            <w:tcW w:w="108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</w:tbl>
    <w:p w:rsidR="00CD24AC" w:rsidRPr="000E381E" w:rsidRDefault="00CD24AC" w:rsidP="00CD24AC">
      <w:pPr>
        <w:pStyle w:val="a3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Chars="150" w:firstLine="270"/>
        <w:rPr>
          <w:rFonts w:ascii="仿宋_GB2312" w:eastAsia="仿宋_GB2312" w:hint="eastAsia"/>
        </w:rPr>
      </w:pPr>
      <w:r w:rsidRPr="000E381E">
        <w:rPr>
          <w:rFonts w:ascii="仿宋_GB2312" w:eastAsia="仿宋_GB2312" w:hint="eastAsia"/>
          <w:bCs/>
          <w:sz w:val="18"/>
          <w:szCs w:val="18"/>
        </w:rPr>
        <w:t>注：1、实习结束接收就业、企业提供住宿条件、发放实习生活补贴、实习</w:t>
      </w:r>
      <w:proofErr w:type="gramStart"/>
      <w:r w:rsidRPr="000E381E">
        <w:rPr>
          <w:rFonts w:ascii="仿宋_GB2312" w:eastAsia="仿宋_GB2312" w:hint="eastAsia"/>
          <w:bCs/>
          <w:sz w:val="18"/>
          <w:szCs w:val="18"/>
        </w:rPr>
        <w:t>形式栏用“√”</w:t>
      </w:r>
      <w:proofErr w:type="gramEnd"/>
      <w:r w:rsidRPr="000E381E">
        <w:rPr>
          <w:rFonts w:ascii="仿宋_GB2312" w:eastAsia="仿宋_GB2312" w:hint="eastAsia"/>
          <w:bCs/>
          <w:sz w:val="18"/>
          <w:szCs w:val="18"/>
        </w:rPr>
        <w:t>勾选；</w:t>
      </w:r>
      <w:r w:rsidRPr="000E381E">
        <w:rPr>
          <w:rFonts w:ascii="仿宋_GB2312" w:eastAsia="仿宋_GB2312" w:hint="eastAsia"/>
        </w:rPr>
        <w:t xml:space="preserve">   </w:t>
      </w:r>
    </w:p>
    <w:p w:rsidR="00CD24AC" w:rsidRPr="000E381E" w:rsidRDefault="00CD24AC" w:rsidP="00CD24AC">
      <w:pPr>
        <w:pStyle w:val="a3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Chars="300" w:firstLine="540"/>
        <w:rPr>
          <w:rFonts w:ascii="仿宋_GB2312" w:eastAsia="仿宋_GB2312" w:hint="eastAsia"/>
          <w:bCs/>
          <w:sz w:val="18"/>
          <w:szCs w:val="18"/>
        </w:rPr>
      </w:pPr>
      <w:r w:rsidRPr="000E381E">
        <w:rPr>
          <w:rFonts w:ascii="仿宋_GB2312" w:eastAsia="仿宋_GB2312" w:hint="eastAsia"/>
          <w:bCs/>
          <w:sz w:val="18"/>
          <w:szCs w:val="18"/>
        </w:rPr>
        <w:t xml:space="preserve"> 2、该表由</w:t>
      </w:r>
      <w:r>
        <w:rPr>
          <w:rFonts w:ascii="仿宋_GB2312" w:eastAsia="仿宋_GB2312" w:hint="eastAsia"/>
          <w:bCs/>
          <w:sz w:val="18"/>
          <w:szCs w:val="18"/>
        </w:rPr>
        <w:t>各二级学院</w:t>
      </w:r>
      <w:r w:rsidRPr="000E381E">
        <w:rPr>
          <w:rFonts w:ascii="仿宋_GB2312" w:eastAsia="仿宋_GB2312" w:hint="eastAsia"/>
          <w:bCs/>
          <w:sz w:val="18"/>
          <w:szCs w:val="18"/>
        </w:rPr>
        <w:t>辅导员根据学生顶岗（毕业）实习登记表、申请表等按班级填写，</w:t>
      </w:r>
      <w:r>
        <w:rPr>
          <w:rFonts w:ascii="仿宋_GB2312" w:eastAsia="仿宋_GB2312" w:hint="eastAsia"/>
          <w:bCs/>
          <w:sz w:val="18"/>
          <w:szCs w:val="18"/>
        </w:rPr>
        <w:t>二级学院</w:t>
      </w:r>
      <w:r w:rsidRPr="000E381E">
        <w:rPr>
          <w:rFonts w:ascii="仿宋_GB2312" w:eastAsia="仿宋_GB2312" w:hint="eastAsia"/>
          <w:bCs/>
          <w:sz w:val="18"/>
          <w:szCs w:val="18"/>
        </w:rPr>
        <w:t>汇总审核后，报教务处、学生处备案。</w:t>
      </w:r>
    </w:p>
    <w:p w:rsidR="00CD24AC" w:rsidRPr="000E381E" w:rsidRDefault="00CD24AC" w:rsidP="00CD24AC">
      <w:pPr>
        <w:pStyle w:val="a3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Chars="300" w:firstLine="540"/>
        <w:rPr>
          <w:rFonts w:ascii="仿宋_GB2312" w:eastAsia="仿宋_GB2312" w:hint="eastAsia"/>
          <w:bCs/>
          <w:color w:val="000000"/>
          <w:sz w:val="18"/>
          <w:szCs w:val="18"/>
        </w:rPr>
      </w:pPr>
    </w:p>
    <w:p w:rsidR="00CD24AC" w:rsidRPr="00995D97" w:rsidRDefault="00CD24AC" w:rsidP="00CD24AC">
      <w:pPr>
        <w:pStyle w:val="a3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Chars="300" w:firstLine="540"/>
        <w:rPr>
          <w:rFonts w:hint="eastAsia"/>
          <w:bCs/>
          <w:color w:val="000000"/>
          <w:sz w:val="18"/>
          <w:szCs w:val="18"/>
        </w:rPr>
      </w:pPr>
    </w:p>
    <w:p w:rsidR="00CD24AC" w:rsidRDefault="00CD24AC" w:rsidP="00CD24AC">
      <w:pPr>
        <w:pStyle w:val="a3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Chars="300" w:firstLine="540"/>
        <w:rPr>
          <w:rFonts w:hint="eastAsia"/>
          <w:bCs/>
          <w:color w:val="000000"/>
          <w:sz w:val="18"/>
          <w:szCs w:val="18"/>
        </w:rPr>
      </w:pPr>
    </w:p>
    <w:p w:rsidR="00CD24AC" w:rsidRDefault="00CD24AC" w:rsidP="00CD24AC">
      <w:pPr>
        <w:pStyle w:val="a3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Chars="300" w:firstLine="540"/>
        <w:rPr>
          <w:rFonts w:hint="eastAsia"/>
          <w:bCs/>
          <w:color w:val="000000"/>
          <w:sz w:val="18"/>
          <w:szCs w:val="18"/>
        </w:rPr>
      </w:pPr>
    </w:p>
    <w:p w:rsidR="00CD24AC" w:rsidRDefault="00CD24AC" w:rsidP="00CD24AC">
      <w:pPr>
        <w:pStyle w:val="a3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="0"/>
        <w:rPr>
          <w:rFonts w:hint="eastAsia"/>
          <w:bCs/>
          <w:color w:val="000000"/>
          <w:sz w:val="18"/>
          <w:szCs w:val="18"/>
        </w:rPr>
      </w:pPr>
    </w:p>
    <w:p w:rsidR="0004135B" w:rsidRPr="00CD24AC" w:rsidRDefault="0004135B">
      <w:pPr>
        <w:rPr>
          <w:rFonts w:hint="eastAsia"/>
        </w:rPr>
      </w:pPr>
      <w:bookmarkStart w:id="0" w:name="_GoBack"/>
      <w:bookmarkEnd w:id="0"/>
    </w:p>
    <w:sectPr w:rsidR="0004135B" w:rsidRPr="00CD24AC" w:rsidSect="00387887">
      <w:pgSz w:w="23814" w:h="16840" w:orient="landscape" w:code="8"/>
      <w:pgMar w:top="1134" w:right="1440" w:bottom="1247" w:left="1440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AC"/>
    <w:rsid w:val="0004135B"/>
    <w:rsid w:val="00CD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D24AC"/>
    <w:pPr>
      <w:tabs>
        <w:tab w:val="left" w:pos="7740"/>
      </w:tabs>
      <w:spacing w:line="500" w:lineRule="exact"/>
      <w:ind w:leftChars="171" w:left="359" w:rightChars="148" w:right="311" w:firstLine="573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D24AC"/>
    <w:pPr>
      <w:tabs>
        <w:tab w:val="left" w:pos="7740"/>
      </w:tabs>
      <w:spacing w:line="500" w:lineRule="exact"/>
      <w:ind w:leftChars="171" w:left="359" w:rightChars="148" w:right="311" w:firstLine="573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7CC58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>Sky123.Org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2018-08-31T07:52:00Z</dcterms:created>
  <dcterms:modified xsi:type="dcterms:W3CDTF">2018-08-31T07:54:00Z</dcterms:modified>
</cp:coreProperties>
</file>